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A7F" w:rsidRPr="00255A7F" w:rsidRDefault="00255A7F" w:rsidP="00255A7F">
      <w:pPr>
        <w:spacing w:after="0" w:line="240" w:lineRule="auto"/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</w:pPr>
      <w:r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                                                                                                     </w:t>
      </w:r>
      <w:r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>Приложение</w:t>
      </w:r>
    </w:p>
    <w:p w:rsidR="00255A7F" w:rsidRPr="00255A7F" w:rsidRDefault="00255A7F" w:rsidP="00255A7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</w:pPr>
      <w:r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                </w:t>
      </w:r>
      <w:r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    к Решению </w:t>
      </w:r>
      <w:proofErr w:type="gramStart"/>
      <w:r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>Псковской</w:t>
      </w:r>
      <w:proofErr w:type="gramEnd"/>
      <w:r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городской</w:t>
      </w:r>
    </w:p>
    <w:p w:rsidR="00255A7F" w:rsidRPr="00255A7F" w:rsidRDefault="00255A7F" w:rsidP="00255A7F">
      <w:pPr>
        <w:spacing w:after="0" w:line="240" w:lineRule="auto"/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</w:pPr>
      <w:r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                                                                                                                       </w:t>
      </w:r>
      <w:r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Думы</w:t>
      </w:r>
    </w:p>
    <w:p w:rsidR="00255A7F" w:rsidRPr="00255A7F" w:rsidRDefault="00255A7F" w:rsidP="00255A7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</w:pPr>
      <w:r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                                                                              от_________________№_______</w:t>
      </w:r>
    </w:p>
    <w:p w:rsidR="009346E3" w:rsidRDefault="009346E3" w:rsidP="009346E3">
      <w:pPr>
        <w:spacing w:after="0" w:line="360" w:lineRule="auto"/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</w:pPr>
    </w:p>
    <w:p w:rsidR="00C06987" w:rsidRDefault="00C06987" w:rsidP="009346E3">
      <w:pPr>
        <w:spacing w:after="0" w:line="360" w:lineRule="auto"/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</w:pPr>
    </w:p>
    <w:p w:rsidR="00C06987" w:rsidRPr="00255A7F" w:rsidRDefault="00C06987" w:rsidP="009346E3">
      <w:pPr>
        <w:spacing w:after="0" w:line="360" w:lineRule="auto"/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</w:pPr>
    </w:p>
    <w:p w:rsidR="00255A7F" w:rsidRPr="00255A7F" w:rsidRDefault="00255A7F" w:rsidP="00255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255A7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Перечень и условия предоставления муниципальным предприятием г. Пскова «Банно-прачечный комбинат» муниципального имущества, закрепленного на праве хозяйственного ведения за предприятием по договорам аренды</w:t>
      </w:r>
    </w:p>
    <w:p w:rsidR="00255A7F" w:rsidRPr="00255A7F" w:rsidRDefault="00255A7F" w:rsidP="00255A7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</w:pPr>
    </w:p>
    <w:tbl>
      <w:tblPr>
        <w:tblStyle w:val="a3"/>
        <w:tblW w:w="1502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709"/>
        <w:gridCol w:w="4961"/>
        <w:gridCol w:w="2268"/>
        <w:gridCol w:w="2977"/>
        <w:gridCol w:w="2409"/>
        <w:gridCol w:w="1701"/>
      </w:tblGrid>
      <w:tr w:rsidR="002A2EC3" w:rsidRPr="00255A7F" w:rsidTr="002A2EC3">
        <w:tc>
          <w:tcPr>
            <w:tcW w:w="709" w:type="dxa"/>
          </w:tcPr>
          <w:p w:rsidR="002A2EC3" w:rsidRPr="00255A7F" w:rsidRDefault="002A2EC3" w:rsidP="00255A7F">
            <w:pPr>
              <w:jc w:val="both"/>
              <w:rPr>
                <w:b/>
                <w:kern w:val="2"/>
                <w:sz w:val="24"/>
                <w:szCs w:val="24"/>
              </w:rPr>
            </w:pPr>
            <w:r w:rsidRPr="00255A7F">
              <w:rPr>
                <w:b/>
                <w:kern w:val="2"/>
                <w:sz w:val="24"/>
                <w:szCs w:val="24"/>
              </w:rPr>
              <w:t>№</w:t>
            </w:r>
          </w:p>
          <w:p w:rsidR="002A2EC3" w:rsidRPr="00255A7F" w:rsidRDefault="002A2EC3" w:rsidP="00255A7F">
            <w:pPr>
              <w:jc w:val="both"/>
              <w:rPr>
                <w:b/>
                <w:kern w:val="2"/>
                <w:sz w:val="24"/>
                <w:szCs w:val="24"/>
              </w:rPr>
            </w:pPr>
            <w:proofErr w:type="gramStart"/>
            <w:r w:rsidRPr="00255A7F">
              <w:rPr>
                <w:b/>
                <w:kern w:val="2"/>
                <w:sz w:val="24"/>
                <w:szCs w:val="24"/>
              </w:rPr>
              <w:t>п</w:t>
            </w:r>
            <w:proofErr w:type="gramEnd"/>
            <w:r w:rsidRPr="00255A7F">
              <w:rPr>
                <w:b/>
                <w:kern w:val="2"/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2A2EC3" w:rsidRPr="00255A7F" w:rsidRDefault="002A2EC3" w:rsidP="00255A7F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55A7F">
              <w:rPr>
                <w:b/>
                <w:kern w:val="2"/>
                <w:sz w:val="24"/>
                <w:szCs w:val="24"/>
              </w:rPr>
              <w:t xml:space="preserve">Наименование </w:t>
            </w:r>
          </w:p>
          <w:p w:rsidR="002A2EC3" w:rsidRPr="00255A7F" w:rsidRDefault="002A2EC3" w:rsidP="00255A7F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255A7F">
              <w:rPr>
                <w:b/>
                <w:kern w:val="2"/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2268" w:type="dxa"/>
          </w:tcPr>
          <w:p w:rsidR="002A2EC3" w:rsidRPr="00255A7F" w:rsidRDefault="002A2EC3" w:rsidP="00255A7F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0949E4">
              <w:rPr>
                <w:b/>
                <w:kern w:val="2"/>
                <w:sz w:val="24"/>
                <w:szCs w:val="24"/>
              </w:rPr>
              <w:t>Порядок предоставления</w:t>
            </w:r>
          </w:p>
        </w:tc>
        <w:tc>
          <w:tcPr>
            <w:tcW w:w="2977" w:type="dxa"/>
          </w:tcPr>
          <w:p w:rsidR="002A2EC3" w:rsidRPr="000949E4" w:rsidRDefault="002A2EC3" w:rsidP="00255A7F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0949E4">
              <w:rPr>
                <w:b/>
                <w:kern w:val="2"/>
                <w:sz w:val="24"/>
                <w:szCs w:val="24"/>
              </w:rPr>
              <w:t>Цена</w:t>
            </w:r>
          </w:p>
          <w:p w:rsidR="002A2EC3" w:rsidRPr="00255A7F" w:rsidRDefault="002A2EC3" w:rsidP="00255A7F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0949E4">
              <w:rPr>
                <w:b/>
                <w:kern w:val="2"/>
                <w:sz w:val="24"/>
                <w:szCs w:val="24"/>
              </w:rPr>
              <w:t>договора аренды</w:t>
            </w:r>
          </w:p>
        </w:tc>
        <w:tc>
          <w:tcPr>
            <w:tcW w:w="2409" w:type="dxa"/>
          </w:tcPr>
          <w:p w:rsidR="002A2EC3" w:rsidRPr="00255A7F" w:rsidRDefault="002A2EC3" w:rsidP="00255A7F">
            <w:pPr>
              <w:jc w:val="center"/>
              <w:rPr>
                <w:b/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 xml:space="preserve">Условия предоставления </w:t>
            </w:r>
          </w:p>
        </w:tc>
        <w:tc>
          <w:tcPr>
            <w:tcW w:w="1701" w:type="dxa"/>
          </w:tcPr>
          <w:p w:rsidR="002A2EC3" w:rsidRDefault="002A2EC3" w:rsidP="00255A7F">
            <w:pPr>
              <w:jc w:val="center"/>
              <w:rPr>
                <w:b/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 xml:space="preserve">Срок </w:t>
            </w:r>
          </w:p>
          <w:p w:rsidR="002A2EC3" w:rsidRPr="000949E4" w:rsidRDefault="002A2EC3" w:rsidP="00255A7F">
            <w:pPr>
              <w:jc w:val="center"/>
              <w:rPr>
                <w:b/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>аренды</w:t>
            </w:r>
          </w:p>
        </w:tc>
      </w:tr>
      <w:tr w:rsidR="002A2EC3" w:rsidRPr="00255A7F" w:rsidTr="002A2EC3">
        <w:tc>
          <w:tcPr>
            <w:tcW w:w="709" w:type="dxa"/>
          </w:tcPr>
          <w:p w:rsidR="002A2EC3" w:rsidRPr="00255A7F" w:rsidRDefault="002A2EC3" w:rsidP="00255A7F">
            <w:pPr>
              <w:spacing w:line="360" w:lineRule="auto"/>
              <w:jc w:val="center"/>
              <w:rPr>
                <w:kern w:val="2"/>
                <w:sz w:val="24"/>
                <w:szCs w:val="24"/>
              </w:rPr>
            </w:pPr>
            <w:r w:rsidRPr="00255A7F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2A2EC3" w:rsidRPr="00255A7F" w:rsidRDefault="002A2EC3" w:rsidP="00255A7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Нежилые помещения, расположенные на 1</w:t>
            </w:r>
            <w:r w:rsidRPr="000949E4">
              <w:rPr>
                <w:kern w:val="2"/>
                <w:sz w:val="24"/>
                <w:szCs w:val="24"/>
              </w:rPr>
              <w:t xml:space="preserve">-ом этаже в здании по адресу: г. Псков, 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0949E4">
              <w:rPr>
                <w:kern w:val="2"/>
                <w:sz w:val="24"/>
                <w:szCs w:val="24"/>
              </w:rPr>
              <w:t xml:space="preserve">ул. Конная, д.8, </w:t>
            </w:r>
            <w:r>
              <w:rPr>
                <w:kern w:val="2"/>
                <w:sz w:val="24"/>
                <w:szCs w:val="24"/>
              </w:rPr>
              <w:t>общей площадью 141,3</w:t>
            </w:r>
            <w:r w:rsidRPr="000949E4">
              <w:rPr>
                <w:kern w:val="2"/>
                <w:sz w:val="24"/>
                <w:szCs w:val="24"/>
              </w:rPr>
              <w:t xml:space="preserve"> </w:t>
            </w:r>
            <w:proofErr w:type="spellStart"/>
            <w:r w:rsidRPr="000949E4">
              <w:rPr>
                <w:kern w:val="2"/>
                <w:sz w:val="24"/>
                <w:szCs w:val="24"/>
              </w:rPr>
              <w:t>кв</w:t>
            </w:r>
            <w:proofErr w:type="gramStart"/>
            <w:r w:rsidRPr="000949E4">
              <w:rPr>
                <w:kern w:val="2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kern w:val="2"/>
                <w:sz w:val="24"/>
                <w:szCs w:val="24"/>
              </w:rPr>
              <w:t xml:space="preserve">, в том числе: зал, площадью 105,9 </w:t>
            </w:r>
            <w:proofErr w:type="spellStart"/>
            <w:r>
              <w:rPr>
                <w:kern w:val="2"/>
                <w:sz w:val="24"/>
                <w:szCs w:val="24"/>
              </w:rPr>
              <w:t>кв.м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; подсобное помещение, площадью 7,5 </w:t>
            </w:r>
            <w:proofErr w:type="spellStart"/>
            <w:r>
              <w:rPr>
                <w:kern w:val="2"/>
                <w:sz w:val="24"/>
                <w:szCs w:val="24"/>
              </w:rPr>
              <w:t>кв.м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; подсобное помещение площадью 2,1 </w:t>
            </w:r>
            <w:proofErr w:type="spellStart"/>
            <w:r>
              <w:rPr>
                <w:kern w:val="2"/>
                <w:sz w:val="24"/>
                <w:szCs w:val="24"/>
              </w:rPr>
              <w:t>кв.м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; подсобное помещение 1,9 </w:t>
            </w:r>
            <w:proofErr w:type="spellStart"/>
            <w:r>
              <w:rPr>
                <w:kern w:val="2"/>
                <w:sz w:val="24"/>
                <w:szCs w:val="24"/>
              </w:rPr>
              <w:t>кв.м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; тамбур, площадью 2,8 </w:t>
            </w:r>
            <w:proofErr w:type="spellStart"/>
            <w:r>
              <w:rPr>
                <w:kern w:val="2"/>
                <w:sz w:val="24"/>
                <w:szCs w:val="24"/>
              </w:rPr>
              <w:t>кв.м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; кухня, площадью 21,1 </w:t>
            </w:r>
            <w:proofErr w:type="spellStart"/>
            <w:r>
              <w:rPr>
                <w:kern w:val="2"/>
                <w:sz w:val="24"/>
                <w:szCs w:val="24"/>
              </w:rPr>
              <w:t>кв.м</w:t>
            </w:r>
            <w:proofErr w:type="spellEnd"/>
            <w:r>
              <w:rPr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2A2EC3" w:rsidRPr="00255A7F" w:rsidRDefault="002A2EC3" w:rsidP="00255A7F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По результатам </w:t>
            </w:r>
            <w:r w:rsidRPr="000949E4">
              <w:rPr>
                <w:kern w:val="2"/>
                <w:sz w:val="24"/>
                <w:szCs w:val="24"/>
              </w:rPr>
              <w:t>проведения аукциона</w:t>
            </w:r>
          </w:p>
        </w:tc>
        <w:tc>
          <w:tcPr>
            <w:tcW w:w="2977" w:type="dxa"/>
          </w:tcPr>
          <w:p w:rsidR="002A2EC3" w:rsidRPr="00255A7F" w:rsidRDefault="002A2EC3" w:rsidP="00255A7F">
            <w:pPr>
              <w:jc w:val="both"/>
              <w:rPr>
                <w:kern w:val="2"/>
                <w:sz w:val="24"/>
                <w:szCs w:val="24"/>
              </w:rPr>
            </w:pPr>
            <w:r w:rsidRPr="000949E4">
              <w:rPr>
                <w:kern w:val="2"/>
                <w:sz w:val="24"/>
                <w:szCs w:val="24"/>
              </w:rPr>
              <w:t>Определяется в соответствии с Федеральным законом от 29.07.1998 №135-ФЗ «Об оценочной деятельности в Российской Федерации»</w:t>
            </w:r>
          </w:p>
        </w:tc>
        <w:tc>
          <w:tcPr>
            <w:tcW w:w="2409" w:type="dxa"/>
          </w:tcPr>
          <w:p w:rsidR="002A2EC3" w:rsidRPr="00255A7F" w:rsidRDefault="002A2EC3" w:rsidP="006E7F79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Для  осуществления деятельности кафе</w:t>
            </w:r>
          </w:p>
        </w:tc>
        <w:tc>
          <w:tcPr>
            <w:tcW w:w="1701" w:type="dxa"/>
          </w:tcPr>
          <w:p w:rsidR="002A2EC3" w:rsidRDefault="002A2EC3" w:rsidP="00255A7F">
            <w:pPr>
              <w:spacing w:line="360" w:lineRule="auto"/>
              <w:jc w:val="center"/>
              <w:rPr>
                <w:kern w:val="2"/>
                <w:sz w:val="24"/>
                <w:szCs w:val="24"/>
              </w:rPr>
            </w:pPr>
            <w:r w:rsidRPr="002A2EC3">
              <w:rPr>
                <w:kern w:val="2"/>
                <w:sz w:val="24"/>
                <w:szCs w:val="24"/>
              </w:rPr>
              <w:t>5 лет</w:t>
            </w:r>
          </w:p>
        </w:tc>
      </w:tr>
    </w:tbl>
    <w:p w:rsidR="00255A7F" w:rsidRPr="00255A7F" w:rsidRDefault="00255A7F" w:rsidP="00255A7F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255A7F" w:rsidRPr="00255A7F" w:rsidRDefault="00255A7F" w:rsidP="00255A7F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255A7F" w:rsidRPr="00255A7F" w:rsidRDefault="000949E4" w:rsidP="00255A7F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          </w:t>
      </w:r>
      <w:r w:rsidR="00255A7F"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Глава города Пскова                                         </w:t>
      </w:r>
      <w:r w:rsid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                                                  </w:t>
      </w:r>
      <w:r w:rsidR="00255A7F"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                    </w:t>
      </w:r>
      <w:r w:rsidR="00C06987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    </w:t>
      </w:r>
      <w:r w:rsidR="00255A7F"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      И.Н.</w:t>
      </w:r>
      <w:r w:rsidR="00195F85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 xml:space="preserve"> </w:t>
      </w:r>
      <w:bookmarkStart w:id="0" w:name="_GoBack"/>
      <w:bookmarkEnd w:id="0"/>
      <w:proofErr w:type="spellStart"/>
      <w:r w:rsidR="00255A7F" w:rsidRPr="00255A7F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>Цецерский</w:t>
      </w:r>
      <w:proofErr w:type="spellEnd"/>
    </w:p>
    <w:p w:rsidR="00255A7F" w:rsidRPr="00255A7F" w:rsidRDefault="00255A7F" w:rsidP="00255A7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55A7F" w:rsidRPr="00255A7F" w:rsidRDefault="00255A7F" w:rsidP="00255A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5A7F" w:rsidRPr="00255A7F" w:rsidRDefault="00255A7F" w:rsidP="00255A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5A7F" w:rsidRPr="00255A7F" w:rsidRDefault="00255A7F" w:rsidP="00255A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2A23" w:rsidRDefault="00EB2A23" w:rsidP="00255A7F">
      <w:pPr>
        <w:jc w:val="center"/>
      </w:pPr>
    </w:p>
    <w:sectPr w:rsidR="00EB2A23" w:rsidSect="000949E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40"/>
    <w:rsid w:val="00073440"/>
    <w:rsid w:val="000949E4"/>
    <w:rsid w:val="00195F85"/>
    <w:rsid w:val="00255A7F"/>
    <w:rsid w:val="002A2EC3"/>
    <w:rsid w:val="006E7F79"/>
    <w:rsid w:val="009346E3"/>
    <w:rsid w:val="00C06987"/>
    <w:rsid w:val="00EB2A23"/>
    <w:rsid w:val="00EF52F2"/>
    <w:rsid w:val="00F9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5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255A7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09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5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255A7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09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Иванова Юлия Павловна</cp:lastModifiedBy>
  <cp:revision>2</cp:revision>
  <cp:lastPrinted>2015-03-31T08:56:00Z</cp:lastPrinted>
  <dcterms:created xsi:type="dcterms:W3CDTF">2015-03-31T08:57:00Z</dcterms:created>
  <dcterms:modified xsi:type="dcterms:W3CDTF">2015-03-31T08:57:00Z</dcterms:modified>
</cp:coreProperties>
</file>